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40" w:rsidRDefault="00496BAF" w:rsidP="00496BAF">
      <w:pPr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 xml:space="preserve">   </w:t>
      </w:r>
      <w:r w:rsidR="00230040">
        <w:rPr>
          <w:rFonts w:ascii="Arial" w:hAnsi="Arial" w:cs="Arial"/>
          <w:b/>
          <w:noProof/>
          <w:sz w:val="24"/>
          <w:lang w:val="el-GR" w:eastAsia="el-GR"/>
        </w:rPr>
        <w:drawing>
          <wp:inline distT="0" distB="0" distL="0" distR="0" wp14:anchorId="451F045B">
            <wp:extent cx="4647565" cy="1066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lang w:val="el-GR"/>
        </w:rPr>
        <w:t xml:space="preserve">                   </w:t>
      </w:r>
    </w:p>
    <w:p w:rsidR="00496BAF" w:rsidRDefault="00496BAF" w:rsidP="00496BAF">
      <w:pPr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 xml:space="preserve">                                                         </w:t>
      </w:r>
      <w:r w:rsidR="003746F0">
        <w:rPr>
          <w:rFonts w:ascii="Arial" w:hAnsi="Arial" w:cs="Arial"/>
          <w:b/>
          <w:sz w:val="24"/>
          <w:lang w:val="el-GR"/>
        </w:rPr>
        <w:t xml:space="preserve">                       Αθήνα, 29</w:t>
      </w:r>
      <w:r>
        <w:rPr>
          <w:rFonts w:ascii="Arial" w:hAnsi="Arial" w:cs="Arial"/>
          <w:b/>
          <w:sz w:val="24"/>
          <w:lang w:val="el-GR"/>
        </w:rPr>
        <w:t>/10/2019</w:t>
      </w:r>
    </w:p>
    <w:p w:rsidR="00247808" w:rsidRDefault="00496BAF" w:rsidP="00496BAF">
      <w:pPr>
        <w:jc w:val="center"/>
        <w:rPr>
          <w:rFonts w:ascii="Arial" w:hAnsi="Arial" w:cs="Arial"/>
          <w:b/>
          <w:sz w:val="24"/>
          <w:lang w:val="el-GR"/>
        </w:rPr>
      </w:pPr>
      <w:r w:rsidRPr="00496BAF">
        <w:rPr>
          <w:rFonts w:ascii="Arial" w:hAnsi="Arial" w:cs="Arial"/>
          <w:b/>
          <w:sz w:val="24"/>
          <w:lang w:val="el-GR"/>
        </w:rPr>
        <w:t>ΔΕΛΤΙΟ ΤΥΠΟΥ</w:t>
      </w:r>
    </w:p>
    <w:p w:rsidR="00496BAF" w:rsidRDefault="00496BAF" w:rsidP="00496BAF">
      <w:pPr>
        <w:jc w:val="center"/>
        <w:rPr>
          <w:rFonts w:ascii="Arial" w:hAnsi="Arial" w:cs="Arial"/>
          <w:b/>
          <w:sz w:val="24"/>
          <w:lang w:val="el-GR"/>
        </w:rPr>
      </w:pPr>
    </w:p>
    <w:p w:rsidR="00F22D5C" w:rsidRPr="00F22D5C" w:rsidRDefault="00496BAF" w:rsidP="00F22D5C">
      <w:pPr>
        <w:spacing w:line="240" w:lineRule="auto"/>
        <w:jc w:val="both"/>
        <w:rPr>
          <w:rFonts w:ascii="Arial" w:hAnsi="Arial" w:cs="Arial"/>
          <w:lang w:val="el-GR"/>
        </w:rPr>
      </w:pPr>
      <w:r w:rsidRPr="00F22D5C">
        <w:rPr>
          <w:rFonts w:ascii="Arial" w:hAnsi="Arial" w:cs="Arial"/>
          <w:lang w:val="el-GR"/>
        </w:rPr>
        <w:t>Με επιτυχία πραγματοποιήθηκαν στις 24-26/10/2019 από το Ινστιτούτο Μεσογειακών και Δασικών Οικοσυστημάτων (ΙΜΔΟ) του ΕΛΓΟ «ΔΗΜΗΤΡΑ» μικρής διάρκειας (δωρεάν) εκπαιδεύσεις – σεμινάρια</w:t>
      </w:r>
      <w:r w:rsidR="00F22D5C">
        <w:rPr>
          <w:rFonts w:ascii="Arial" w:hAnsi="Arial" w:cs="Arial"/>
          <w:lang w:val="el-GR"/>
        </w:rPr>
        <w:t xml:space="preserve"> για την ενημέρωση των αγροτών, κτηνοτρόφων και μελισσοκόμων</w:t>
      </w:r>
      <w:r w:rsidRPr="00F22D5C">
        <w:rPr>
          <w:rFonts w:ascii="Arial" w:hAnsi="Arial" w:cs="Arial"/>
          <w:lang w:val="el-GR"/>
        </w:rPr>
        <w:t xml:space="preserve"> σχετικά με την </w:t>
      </w:r>
      <w:r w:rsidRPr="00F22D5C">
        <w:rPr>
          <w:rFonts w:ascii="Arial" w:hAnsi="Arial" w:cs="Arial"/>
          <w:b/>
          <w:i/>
          <w:lang w:val="el-GR"/>
        </w:rPr>
        <w:t>«Ορθολογική διαχείριση οικοσυστημάτων Οίτης και Καλλίδρομου</w:t>
      </w:r>
      <w:r w:rsidRPr="00F22D5C">
        <w:rPr>
          <w:rFonts w:ascii="Arial" w:hAnsi="Arial" w:cs="Arial"/>
          <w:b/>
          <w:i/>
          <w:spacing w:val="-38"/>
          <w:lang w:val="el-GR"/>
        </w:rPr>
        <w:t xml:space="preserve">». </w:t>
      </w:r>
      <w:r w:rsidR="00F22D5C">
        <w:rPr>
          <w:rFonts w:ascii="Arial" w:hAnsi="Arial" w:cs="Arial"/>
          <w:b/>
          <w:i/>
          <w:spacing w:val="-38"/>
          <w:lang w:val="el-GR"/>
        </w:rPr>
        <w:t xml:space="preserve"> </w:t>
      </w:r>
      <w:r w:rsidRPr="00F22D5C">
        <w:rPr>
          <w:rFonts w:ascii="Arial" w:hAnsi="Arial" w:cs="Arial"/>
          <w:lang w:val="el-GR"/>
        </w:rPr>
        <w:t xml:space="preserve">Κατά την έναρξη του σεμιναρίου, χαιρετισμό στους παρευρισκόμενους απηύθυναν η Διευθύντρια του Ινστιτούτου Μεσογειακών και Δασικών Οικοσυστημάτων του ΕΛΓΟ «ΔΗΜΗΤΡΑ» Δρ Κωνσταντινιά Τσαγκάρη, </w:t>
      </w:r>
      <w:r w:rsidR="006F6654" w:rsidRPr="00F22D5C">
        <w:rPr>
          <w:rFonts w:ascii="Arial" w:hAnsi="Arial" w:cs="Arial"/>
          <w:lang w:val="el-GR"/>
        </w:rPr>
        <w:t>ο Περιφερειακός Σύμβουλος και μέλος τ</w:t>
      </w:r>
      <w:r w:rsidRPr="00F22D5C">
        <w:rPr>
          <w:rFonts w:ascii="Arial" w:hAnsi="Arial" w:cs="Arial"/>
          <w:lang w:val="el-GR"/>
        </w:rPr>
        <w:t xml:space="preserve">ου Φορέα Διαχείρισης Εθνικού Δρυμού Οίτης, Κοιλάδας Σπερχειού και Μαλιακού Κόλπου κος </w:t>
      </w:r>
      <w:r w:rsidR="006F6654" w:rsidRPr="00F22D5C">
        <w:rPr>
          <w:rFonts w:ascii="Arial" w:hAnsi="Arial" w:cs="Arial"/>
          <w:lang w:val="el-GR"/>
        </w:rPr>
        <w:t>Κώστας Αποστολόπουλος</w:t>
      </w:r>
      <w:r w:rsidRPr="00F22D5C">
        <w:rPr>
          <w:rFonts w:ascii="Arial" w:hAnsi="Arial" w:cs="Arial"/>
          <w:lang w:val="el-GR"/>
        </w:rPr>
        <w:t>.</w:t>
      </w:r>
      <w:r w:rsidRPr="00F22D5C">
        <w:rPr>
          <w:rFonts w:ascii="Arial" w:hAnsi="Arial" w:cs="Arial"/>
        </w:rPr>
        <w:t> </w:t>
      </w:r>
      <w:r w:rsidRPr="00F22D5C">
        <w:rPr>
          <w:rFonts w:ascii="Arial" w:hAnsi="Arial" w:cs="Arial"/>
          <w:lang w:val="el-GR"/>
        </w:rPr>
        <w:t xml:space="preserve">Στα σεμινάρια πραγματοποιήθηκαν ομιλίες από Υπηρεσιακούς Παράγοντες, Ερευνητές </w:t>
      </w:r>
      <w:r w:rsidR="006F6654" w:rsidRPr="00F22D5C">
        <w:rPr>
          <w:rFonts w:ascii="Arial" w:hAnsi="Arial" w:cs="Arial"/>
          <w:lang w:val="el-GR"/>
        </w:rPr>
        <w:t>και Εκπροσώπους Συλλόγων για την</w:t>
      </w:r>
      <w:r w:rsidRPr="00F22D5C">
        <w:rPr>
          <w:rFonts w:ascii="Arial" w:hAnsi="Arial" w:cs="Arial"/>
          <w:lang w:val="el-GR"/>
        </w:rPr>
        <w:t xml:space="preserve"> </w:t>
      </w:r>
      <w:r w:rsidR="006F6654" w:rsidRPr="00F22D5C">
        <w:rPr>
          <w:rFonts w:ascii="Arial" w:hAnsi="Arial" w:cs="Arial"/>
          <w:lang w:val="el-GR"/>
        </w:rPr>
        <w:t>«</w:t>
      </w:r>
      <w:r w:rsidR="006F6654" w:rsidRPr="00F22D5C">
        <w:rPr>
          <w:rFonts w:ascii="Arial" w:hAnsi="Arial" w:cs="Arial"/>
          <w:b/>
          <w:lang w:val="el-GR"/>
        </w:rPr>
        <w:t>Ορθολογική διαχείριση οικοσυστημάτων Οίτης και Καλλίδρομου</w:t>
      </w:r>
      <w:r w:rsidR="006F6654" w:rsidRPr="00F22D5C">
        <w:rPr>
          <w:rFonts w:ascii="Arial" w:hAnsi="Arial" w:cs="Arial"/>
          <w:lang w:val="el-GR"/>
        </w:rPr>
        <w:t>»</w:t>
      </w:r>
      <w:r w:rsidRPr="00F22D5C">
        <w:rPr>
          <w:rFonts w:ascii="Arial" w:hAnsi="Arial" w:cs="Arial"/>
          <w:lang w:val="el-GR"/>
        </w:rPr>
        <w:t xml:space="preserve">. Συγκεκριμένα παρουσιάστηκαν εισηγήσεις για </w:t>
      </w:r>
      <w:r w:rsidRPr="00605B4F">
        <w:rPr>
          <w:rFonts w:ascii="Arial" w:hAnsi="Arial" w:cs="Arial"/>
          <w:i/>
          <w:lang w:val="el-GR"/>
        </w:rPr>
        <w:t xml:space="preserve">το έργο </w:t>
      </w:r>
      <w:r w:rsidRPr="00605B4F">
        <w:rPr>
          <w:rFonts w:ascii="Arial" w:hAnsi="Arial" w:cs="Arial"/>
          <w:i/>
        </w:rPr>
        <w:t>LIFE</w:t>
      </w:r>
      <w:r w:rsidRPr="00605B4F">
        <w:rPr>
          <w:rFonts w:ascii="Arial" w:hAnsi="Arial" w:cs="Arial"/>
          <w:i/>
          <w:lang w:val="el-GR"/>
        </w:rPr>
        <w:t xml:space="preserve">+ </w:t>
      </w:r>
      <w:r w:rsidRPr="00605B4F">
        <w:rPr>
          <w:rFonts w:ascii="Arial" w:hAnsi="Arial" w:cs="Arial"/>
          <w:i/>
        </w:rPr>
        <w:t>Nature</w:t>
      </w:r>
      <w:r w:rsidRPr="00605B4F">
        <w:rPr>
          <w:rFonts w:ascii="Arial" w:hAnsi="Arial" w:cs="Arial"/>
          <w:i/>
          <w:lang w:val="el-GR"/>
        </w:rPr>
        <w:t xml:space="preserve"> ¨</w:t>
      </w:r>
      <w:proofErr w:type="spellStart"/>
      <w:r w:rsidRPr="00605B4F">
        <w:rPr>
          <w:rFonts w:ascii="Arial" w:hAnsi="Arial" w:cs="Arial"/>
          <w:i/>
        </w:rPr>
        <w:t>ForOpenForests</w:t>
      </w:r>
      <w:proofErr w:type="spellEnd"/>
      <w:r w:rsidRPr="00605B4F">
        <w:rPr>
          <w:rFonts w:ascii="Arial" w:hAnsi="Arial" w:cs="Arial"/>
          <w:i/>
          <w:lang w:val="el-GR"/>
        </w:rPr>
        <w:t>¨</w:t>
      </w:r>
      <w:r w:rsidRPr="00F22D5C">
        <w:rPr>
          <w:rFonts w:ascii="Arial" w:hAnsi="Arial" w:cs="Arial"/>
          <w:lang w:val="el-GR"/>
        </w:rPr>
        <w:t xml:space="preserve"> από τον Διευθυντή του έργου </w:t>
      </w:r>
      <w:r w:rsidRPr="00F22D5C">
        <w:rPr>
          <w:rFonts w:ascii="Arial" w:hAnsi="Arial" w:cs="Arial"/>
        </w:rPr>
        <w:t>LIFE</w:t>
      </w:r>
      <w:r w:rsidRPr="00F22D5C">
        <w:rPr>
          <w:rFonts w:ascii="Arial" w:hAnsi="Arial" w:cs="Arial"/>
          <w:lang w:val="el-GR"/>
        </w:rPr>
        <w:t xml:space="preserve"> </w:t>
      </w:r>
      <w:proofErr w:type="spellStart"/>
      <w:r w:rsidRPr="00F22D5C">
        <w:rPr>
          <w:rFonts w:ascii="Arial" w:hAnsi="Arial" w:cs="Arial"/>
        </w:rPr>
        <w:t>ForOpenForests</w:t>
      </w:r>
      <w:proofErr w:type="spellEnd"/>
      <w:r w:rsidRPr="00F22D5C">
        <w:rPr>
          <w:rFonts w:ascii="Arial" w:hAnsi="Arial" w:cs="Arial"/>
          <w:lang w:val="el-GR"/>
        </w:rPr>
        <w:t xml:space="preserve"> κ. Χρήστο Γεωργιάδη, </w:t>
      </w:r>
      <w:r w:rsidR="00FB2E95" w:rsidRPr="00605B4F">
        <w:rPr>
          <w:rFonts w:ascii="Arial" w:hAnsi="Arial" w:cs="Arial"/>
          <w:i/>
          <w:lang w:val="el-GR"/>
        </w:rPr>
        <w:t xml:space="preserve">τους σημαντικότερους </w:t>
      </w:r>
      <w:proofErr w:type="spellStart"/>
      <w:r w:rsidR="00FB2E95" w:rsidRPr="00605B4F">
        <w:rPr>
          <w:rFonts w:ascii="Arial" w:hAnsi="Arial" w:cs="Arial"/>
          <w:i/>
          <w:lang w:val="el-GR"/>
        </w:rPr>
        <w:t>οικότοπους</w:t>
      </w:r>
      <w:proofErr w:type="spellEnd"/>
      <w:r w:rsidR="00FB2E95" w:rsidRPr="00605B4F">
        <w:rPr>
          <w:rFonts w:ascii="Arial" w:hAnsi="Arial" w:cs="Arial"/>
          <w:i/>
          <w:lang w:val="el-GR"/>
        </w:rPr>
        <w:t xml:space="preserve"> των ορεινών όγκων Οίτης και Καλλίδρομου</w:t>
      </w:r>
      <w:r w:rsidR="00FB2E95" w:rsidRPr="00F22D5C">
        <w:rPr>
          <w:rFonts w:ascii="Arial" w:hAnsi="Arial" w:cs="Arial"/>
          <w:lang w:val="el-GR"/>
        </w:rPr>
        <w:t xml:space="preserve"> από την Δρ Βιολογίας Ειρήνη </w:t>
      </w:r>
      <w:proofErr w:type="spellStart"/>
      <w:r w:rsidR="00FB2E95" w:rsidRPr="00F22D5C">
        <w:rPr>
          <w:rFonts w:ascii="Arial" w:hAnsi="Arial" w:cs="Arial"/>
          <w:lang w:val="el-GR"/>
        </w:rPr>
        <w:t>Βαλλιανάτου</w:t>
      </w:r>
      <w:proofErr w:type="spellEnd"/>
      <w:r w:rsidR="00A03A0A" w:rsidRPr="00F22D5C">
        <w:rPr>
          <w:rFonts w:ascii="Arial" w:hAnsi="Arial" w:cs="Arial"/>
          <w:lang w:val="el-GR"/>
        </w:rPr>
        <w:t xml:space="preserve">, </w:t>
      </w:r>
      <w:r w:rsidR="00A03A0A" w:rsidRPr="00605B4F">
        <w:rPr>
          <w:rFonts w:ascii="Arial" w:hAnsi="Arial" w:cs="Arial"/>
          <w:i/>
          <w:lang w:val="el-GR"/>
        </w:rPr>
        <w:t xml:space="preserve">τα δάση των </w:t>
      </w:r>
      <w:proofErr w:type="spellStart"/>
      <w:r w:rsidR="00A03A0A" w:rsidRPr="00605B4F">
        <w:rPr>
          <w:rFonts w:ascii="Arial" w:hAnsi="Arial" w:cs="Arial"/>
          <w:i/>
          <w:lang w:val="en-US"/>
        </w:rPr>
        <w:t>Juniperous</w:t>
      </w:r>
      <w:proofErr w:type="spellEnd"/>
      <w:r w:rsidR="00A03A0A" w:rsidRPr="00605B4F">
        <w:rPr>
          <w:rFonts w:ascii="Arial" w:hAnsi="Arial" w:cs="Arial"/>
          <w:i/>
          <w:lang w:val="el-GR"/>
        </w:rPr>
        <w:t xml:space="preserve"> </w:t>
      </w:r>
      <w:proofErr w:type="spellStart"/>
      <w:r w:rsidR="00A03A0A" w:rsidRPr="00605B4F">
        <w:rPr>
          <w:rFonts w:ascii="Arial" w:hAnsi="Arial" w:cs="Arial"/>
          <w:i/>
          <w:lang w:val="en-US"/>
        </w:rPr>
        <w:t>foetidissima</w:t>
      </w:r>
      <w:proofErr w:type="spellEnd"/>
      <w:r w:rsidR="00A03A0A" w:rsidRPr="00605B4F">
        <w:rPr>
          <w:rFonts w:ascii="Arial" w:hAnsi="Arial" w:cs="Arial"/>
          <w:i/>
          <w:lang w:val="el-GR"/>
        </w:rPr>
        <w:t xml:space="preserve"> και την αποκατάστασή τους</w:t>
      </w:r>
      <w:r w:rsidR="00A03A0A" w:rsidRPr="00F22D5C">
        <w:rPr>
          <w:rFonts w:ascii="Arial" w:hAnsi="Arial" w:cs="Arial"/>
          <w:lang w:val="el-GR"/>
        </w:rPr>
        <w:t xml:space="preserve"> από τον Δρ Γεώργιο Καρέτσο, Διευθυντή Ερευνών του Ινστιτούτου Μεσογειακών Δασικών Οικοσυστημάτων</w:t>
      </w:r>
      <w:r w:rsidR="00605B4F">
        <w:rPr>
          <w:rFonts w:ascii="Arial" w:hAnsi="Arial" w:cs="Arial"/>
          <w:lang w:val="el-GR"/>
        </w:rPr>
        <w:t xml:space="preserve"> του ΕΛΓΟ-ΔΗΜΗΤΡΑ</w:t>
      </w:r>
      <w:r w:rsidR="00A03A0A" w:rsidRPr="00F22D5C">
        <w:rPr>
          <w:rFonts w:ascii="Arial" w:hAnsi="Arial" w:cs="Arial"/>
          <w:lang w:val="el-GR"/>
        </w:rPr>
        <w:t xml:space="preserve">, </w:t>
      </w:r>
      <w:r w:rsidR="00A03A0A" w:rsidRPr="00605B4F">
        <w:rPr>
          <w:rFonts w:ascii="Arial" w:hAnsi="Arial" w:cs="Arial"/>
          <w:i/>
          <w:lang w:val="el-GR"/>
        </w:rPr>
        <w:t xml:space="preserve">τα έργα υποδομών στο πλαίσιο του έργου </w:t>
      </w:r>
      <w:r w:rsidR="00A03A0A" w:rsidRPr="00605B4F">
        <w:rPr>
          <w:rFonts w:ascii="Arial" w:hAnsi="Arial" w:cs="Arial"/>
          <w:i/>
          <w:lang w:val="en-US"/>
        </w:rPr>
        <w:t>LIFE</w:t>
      </w:r>
      <w:r w:rsidR="00A03A0A" w:rsidRPr="00605B4F">
        <w:rPr>
          <w:rFonts w:ascii="Arial" w:hAnsi="Arial" w:cs="Arial"/>
          <w:i/>
          <w:lang w:val="el-GR"/>
        </w:rPr>
        <w:t xml:space="preserve"> στους ορεινούς όγκους Οίτης και Καλλίδρομου</w:t>
      </w:r>
      <w:r w:rsidR="00F22D5C" w:rsidRPr="00F22D5C">
        <w:rPr>
          <w:rFonts w:ascii="Arial" w:hAnsi="Arial" w:cs="Arial"/>
          <w:lang w:val="el-GR"/>
        </w:rPr>
        <w:t xml:space="preserve"> από τον κ. Αντώνιο Τερζή, Διευθυντή</w:t>
      </w:r>
      <w:r w:rsidR="00A03A0A" w:rsidRPr="00F22D5C">
        <w:rPr>
          <w:rFonts w:ascii="Arial" w:hAnsi="Arial" w:cs="Arial"/>
          <w:lang w:val="el-GR"/>
        </w:rPr>
        <w:t xml:space="preserve"> Διεύθυνσης Περιβάλλοντος &amp; Χωρικού Σχεδιασμού Π.Σ.Ε.</w:t>
      </w:r>
      <w:r w:rsidR="00F22D5C" w:rsidRPr="00F22D5C">
        <w:rPr>
          <w:rFonts w:ascii="Arial" w:hAnsi="Arial" w:cs="Arial"/>
          <w:lang w:val="el-GR"/>
        </w:rPr>
        <w:t xml:space="preserve">, </w:t>
      </w:r>
      <w:r w:rsidR="00F22D5C" w:rsidRPr="00605B4F">
        <w:rPr>
          <w:rFonts w:ascii="Arial" w:hAnsi="Arial" w:cs="Arial"/>
          <w:i/>
          <w:lang w:val="el-GR"/>
        </w:rPr>
        <w:t xml:space="preserve">τις επιπτώσεις των χειρισμών της βλάστησης των δασικών διακένων  στην ανόρθωση των ποολιβαδικών οικοτόπων των ορεινών όγκων του έργου </w:t>
      </w:r>
      <w:r w:rsidR="00F22D5C" w:rsidRPr="00605B4F">
        <w:rPr>
          <w:rFonts w:ascii="Arial" w:hAnsi="Arial" w:cs="Arial"/>
          <w:i/>
          <w:lang w:val="en-US"/>
        </w:rPr>
        <w:t>LIFE</w:t>
      </w:r>
      <w:r w:rsidR="00F22D5C" w:rsidRPr="00F22D5C">
        <w:rPr>
          <w:rFonts w:ascii="Arial" w:hAnsi="Arial" w:cs="Arial"/>
          <w:lang w:val="el-GR"/>
        </w:rPr>
        <w:t xml:space="preserve"> από τον Δρ Κων. Μαντζανά, Δασολόγο, Λιβαδοπόνο του Τμήματος Δασολογίας και Περιβάλλοντος Α.Π.Θ., </w:t>
      </w:r>
      <w:r w:rsidR="00F22D5C" w:rsidRPr="00605B4F">
        <w:rPr>
          <w:rFonts w:ascii="Arial" w:hAnsi="Arial" w:cs="Arial"/>
          <w:i/>
          <w:lang w:val="el-GR"/>
        </w:rPr>
        <w:t>τις δραστηριότητες τω</w:t>
      </w:r>
      <w:r w:rsidR="00791E4F">
        <w:rPr>
          <w:rFonts w:ascii="Arial" w:hAnsi="Arial" w:cs="Arial"/>
          <w:i/>
          <w:lang w:val="el-GR"/>
        </w:rPr>
        <w:t>ν βοοειδών στο Καλλίδρομο και τις</w:t>
      </w:r>
      <w:r w:rsidR="00F22D5C" w:rsidRPr="00605B4F">
        <w:rPr>
          <w:rFonts w:ascii="Arial" w:hAnsi="Arial" w:cs="Arial"/>
          <w:i/>
          <w:lang w:val="el-GR"/>
        </w:rPr>
        <w:t xml:space="preserve"> επιπτώσεις τους στη βλάστηση των δασικών διακένων</w:t>
      </w:r>
      <w:r w:rsidR="00F22D5C" w:rsidRPr="00F22D5C">
        <w:rPr>
          <w:rFonts w:ascii="Arial" w:hAnsi="Arial" w:cs="Arial"/>
          <w:lang w:val="el-GR"/>
        </w:rPr>
        <w:t xml:space="preserve"> από τον Δρ</w:t>
      </w:r>
      <w:r w:rsidR="00605B4F">
        <w:rPr>
          <w:rFonts w:ascii="Arial" w:hAnsi="Arial" w:cs="Arial"/>
          <w:lang w:val="el-GR"/>
        </w:rPr>
        <w:t>. Χριστάκη</w:t>
      </w:r>
      <w:r w:rsidR="00F22D5C" w:rsidRPr="00F22D5C">
        <w:rPr>
          <w:rFonts w:ascii="Arial" w:hAnsi="Arial" w:cs="Arial"/>
          <w:lang w:val="el-GR"/>
        </w:rPr>
        <w:t xml:space="preserve"> Ευαγγέλου, Δασολόγο του Ινστιτούτου Δασικών Ερευνών Θεσσ</w:t>
      </w:r>
      <w:r w:rsidR="00605B4F">
        <w:rPr>
          <w:rFonts w:ascii="Arial" w:hAnsi="Arial" w:cs="Arial"/>
          <w:lang w:val="el-GR"/>
        </w:rPr>
        <w:t>αλονίκης του ΕΛΓΟ-ΔΗΜΗΤΡΑ</w:t>
      </w:r>
      <w:r w:rsidR="00F22D5C" w:rsidRPr="00F22D5C">
        <w:rPr>
          <w:rFonts w:ascii="Arial" w:hAnsi="Arial" w:cs="Arial"/>
          <w:lang w:val="el-GR"/>
        </w:rPr>
        <w:t xml:space="preserve">, </w:t>
      </w:r>
      <w:r w:rsidR="00F22D5C" w:rsidRPr="00605B4F">
        <w:rPr>
          <w:rFonts w:ascii="Arial" w:hAnsi="Arial" w:cs="Arial"/>
          <w:i/>
          <w:lang w:val="el-GR"/>
        </w:rPr>
        <w:t>τη διαχείριση της βόσκησης αγροτικών ζώων για την ορθολογική αξιοποίηση των δασικών διακένων  των βουνών Οίτη και Καλλίδρομο</w:t>
      </w:r>
      <w:r w:rsidR="00F22D5C" w:rsidRPr="00F22D5C">
        <w:rPr>
          <w:rFonts w:ascii="Arial" w:hAnsi="Arial" w:cs="Arial"/>
          <w:lang w:val="el-GR"/>
        </w:rPr>
        <w:t xml:space="preserve"> από τον Ομότ. Καθηγητή Βασ. Παπαναστάση του Τμήματος Δασολογίας και Περιβάλλοντος Α.Π.Θ., </w:t>
      </w:r>
      <w:r w:rsidR="00F22D5C" w:rsidRPr="00605B4F">
        <w:rPr>
          <w:rFonts w:ascii="Arial" w:hAnsi="Arial" w:cs="Arial"/>
          <w:i/>
          <w:lang w:val="el-GR"/>
        </w:rPr>
        <w:t>την άσκηση της μελισσοκομίας στο δάσος: Προβλήματα και προτάσεις για μελλοντικές δράσεις</w:t>
      </w:r>
      <w:r w:rsidR="00F22D5C" w:rsidRPr="00F22D5C">
        <w:rPr>
          <w:rFonts w:ascii="Arial" w:hAnsi="Arial" w:cs="Arial"/>
          <w:lang w:val="el-GR"/>
        </w:rPr>
        <w:t xml:space="preserve"> από τον κ. Παναγιώτη Μαργαρίτη, Μέλος του Δ.Σ. του Μελισσοκομικού Συλλόγου Λαμίας ¨Η Μέλισσα¨, </w:t>
      </w:r>
      <w:r w:rsidR="00F22D5C" w:rsidRPr="00605B4F">
        <w:rPr>
          <w:rFonts w:ascii="Arial" w:hAnsi="Arial" w:cs="Arial"/>
          <w:i/>
          <w:lang w:val="el-GR"/>
        </w:rPr>
        <w:t xml:space="preserve">τη </w:t>
      </w:r>
      <w:r w:rsidR="00F22D5C" w:rsidRPr="009120BE">
        <w:rPr>
          <w:rFonts w:ascii="Arial" w:hAnsi="Arial" w:cs="Arial"/>
          <w:i/>
          <w:u w:val="single"/>
          <w:lang w:val="el-GR"/>
        </w:rPr>
        <w:t xml:space="preserve">συμβολή της </w:t>
      </w:r>
      <w:r w:rsidR="00605B4F" w:rsidRPr="009120BE">
        <w:rPr>
          <w:rFonts w:ascii="Arial" w:hAnsi="Arial" w:cs="Arial"/>
          <w:i/>
          <w:u w:val="single"/>
          <w:lang w:val="el-GR"/>
        </w:rPr>
        <w:t>καλλιέργειας</w:t>
      </w:r>
      <w:r w:rsidR="00F22D5C" w:rsidRPr="009120BE">
        <w:rPr>
          <w:rFonts w:ascii="Arial" w:hAnsi="Arial" w:cs="Arial"/>
          <w:i/>
          <w:u w:val="single"/>
          <w:lang w:val="el-GR"/>
        </w:rPr>
        <w:t xml:space="preserve"> καρυδιάς και  καστανιάς στην ανάπτυξη των ημιορεινών και ορεινών περιοχών του έργου </w:t>
      </w:r>
      <w:r w:rsidR="00F22D5C" w:rsidRPr="009120BE">
        <w:rPr>
          <w:rFonts w:ascii="Arial" w:hAnsi="Arial" w:cs="Arial"/>
          <w:i/>
          <w:u w:val="single"/>
        </w:rPr>
        <w:t>LIFE</w:t>
      </w:r>
      <w:r w:rsidR="00F22D5C" w:rsidRPr="00605B4F">
        <w:rPr>
          <w:rFonts w:ascii="Arial" w:hAnsi="Arial" w:cs="Arial"/>
          <w:i/>
          <w:lang w:val="el-GR"/>
        </w:rPr>
        <w:t xml:space="preserve"> </w:t>
      </w:r>
      <w:r w:rsidR="00F22D5C" w:rsidRPr="00F22D5C">
        <w:rPr>
          <w:rFonts w:ascii="Arial" w:hAnsi="Arial" w:cs="Arial"/>
          <w:lang w:val="el-GR"/>
        </w:rPr>
        <w:t xml:space="preserve">από τον </w:t>
      </w:r>
      <w:r w:rsidR="00F22D5C" w:rsidRPr="009120BE">
        <w:rPr>
          <w:rFonts w:ascii="Arial" w:hAnsi="Arial" w:cs="Arial"/>
          <w:u w:val="single"/>
          <w:lang w:val="el-GR"/>
        </w:rPr>
        <w:t>Δρ Ιωάννη Μάνθο</w:t>
      </w:r>
      <w:r w:rsidR="00F22D5C" w:rsidRPr="00F22D5C">
        <w:rPr>
          <w:rFonts w:ascii="Arial" w:hAnsi="Arial" w:cs="Arial"/>
          <w:lang w:val="el-GR"/>
        </w:rPr>
        <w:t xml:space="preserve">, </w:t>
      </w:r>
      <w:bookmarkStart w:id="0" w:name="_GoBack"/>
      <w:r w:rsidR="00F22D5C" w:rsidRPr="009120BE">
        <w:rPr>
          <w:rFonts w:ascii="Arial" w:hAnsi="Arial" w:cs="Arial"/>
          <w:u w:val="single"/>
          <w:lang w:val="el-GR"/>
        </w:rPr>
        <w:t>Δόκιμο Ερευνητή του Τμήματος Ακροδρύων του ΕΛ.Γ.Ο. ¨ΔΗΜΗΤΡΑ¨</w:t>
      </w:r>
      <w:bookmarkEnd w:id="0"/>
      <w:r w:rsidR="00F22D5C" w:rsidRPr="00F22D5C">
        <w:rPr>
          <w:rFonts w:ascii="Arial" w:hAnsi="Arial" w:cs="Arial"/>
          <w:lang w:val="el-GR"/>
        </w:rPr>
        <w:t xml:space="preserve">, </w:t>
      </w:r>
      <w:r w:rsidR="00F22D5C" w:rsidRPr="00605B4F">
        <w:rPr>
          <w:rFonts w:ascii="Arial" w:hAnsi="Arial" w:cs="Arial"/>
          <w:i/>
          <w:lang w:val="el-GR"/>
        </w:rPr>
        <w:t>τα προγράμματα κατάρτισης νέων αγροτών στην Περιφέρεια Στερεάς Ελλάδος</w:t>
      </w:r>
      <w:r w:rsidR="00424F84">
        <w:rPr>
          <w:rFonts w:ascii="Arial" w:hAnsi="Arial" w:cs="Arial"/>
          <w:lang w:val="el-GR"/>
        </w:rPr>
        <w:t xml:space="preserve"> από τον κ. Αθαν. Μπουρλέτσικα</w:t>
      </w:r>
      <w:r w:rsidR="00F22D5C" w:rsidRPr="00F22D5C">
        <w:rPr>
          <w:rFonts w:ascii="Arial" w:hAnsi="Arial" w:cs="Arial"/>
          <w:lang w:val="el-GR"/>
        </w:rPr>
        <w:t xml:space="preserve">, Δασολόγο </w:t>
      </w:r>
      <w:r w:rsidR="00F22D5C" w:rsidRPr="00F22D5C">
        <w:rPr>
          <w:rFonts w:ascii="Arial" w:hAnsi="Arial" w:cs="Arial"/>
          <w:lang w:val="en-US"/>
        </w:rPr>
        <w:t>MSc</w:t>
      </w:r>
      <w:r w:rsidR="00F22D5C" w:rsidRPr="00F22D5C">
        <w:rPr>
          <w:rFonts w:ascii="Arial" w:hAnsi="Arial" w:cs="Arial"/>
          <w:lang w:val="el-GR"/>
        </w:rPr>
        <w:t xml:space="preserve">., Διευθυντή Αγροτικής Κατάρτισης </w:t>
      </w:r>
      <w:r w:rsidR="00605B4F">
        <w:rPr>
          <w:rFonts w:ascii="Arial" w:hAnsi="Arial" w:cs="Arial"/>
          <w:lang w:val="el-GR"/>
        </w:rPr>
        <w:t>του ΕΛΓΟ «ΔΗΜΗΤΡΑ» και</w:t>
      </w:r>
      <w:r w:rsidR="00F22D5C" w:rsidRPr="00F22D5C">
        <w:rPr>
          <w:rFonts w:ascii="Arial" w:hAnsi="Arial" w:cs="Arial"/>
          <w:lang w:val="el-GR"/>
        </w:rPr>
        <w:t xml:space="preserve"> </w:t>
      </w:r>
      <w:r w:rsidR="00F22D5C" w:rsidRPr="00605B4F">
        <w:rPr>
          <w:rFonts w:ascii="Arial" w:hAnsi="Arial" w:cs="Arial"/>
          <w:i/>
          <w:lang w:val="el-GR"/>
        </w:rPr>
        <w:t>την εφαρμογή της Κοινής Αγροτικής Πολιτικής στην Φθιώτιδα</w:t>
      </w:r>
      <w:r w:rsidR="00F22D5C" w:rsidRPr="00F22D5C">
        <w:rPr>
          <w:rFonts w:ascii="Arial" w:hAnsi="Arial" w:cs="Arial"/>
          <w:lang w:val="el-GR"/>
        </w:rPr>
        <w:t xml:space="preserve"> από τον κ. Αθαν. Βαλιώτη, Κ</w:t>
      </w:r>
      <w:r w:rsidR="00605B4F">
        <w:rPr>
          <w:rFonts w:ascii="Arial" w:hAnsi="Arial" w:cs="Arial"/>
          <w:lang w:val="el-GR"/>
        </w:rPr>
        <w:t>τηνίατρο</w:t>
      </w:r>
      <w:r w:rsidR="00F22D5C" w:rsidRPr="00F22D5C">
        <w:rPr>
          <w:rFonts w:ascii="Arial" w:hAnsi="Arial" w:cs="Arial"/>
          <w:lang w:val="el-GR"/>
        </w:rPr>
        <w:t xml:space="preserve"> </w:t>
      </w:r>
      <w:r w:rsidR="00F22D5C" w:rsidRPr="00F22D5C">
        <w:rPr>
          <w:rFonts w:ascii="Arial" w:hAnsi="Arial" w:cs="Arial"/>
          <w:lang w:val="en-US"/>
        </w:rPr>
        <w:t>MSc</w:t>
      </w:r>
      <w:r w:rsidR="00F22D5C" w:rsidRPr="00F22D5C">
        <w:rPr>
          <w:rFonts w:ascii="Arial" w:hAnsi="Arial" w:cs="Arial"/>
          <w:lang w:val="el-GR"/>
        </w:rPr>
        <w:t>., Προϊστάμενο της Περιφερειακής Διεύθυνσης Θεσσαλίας – Στερεάς Ελλάδας του ΟΠΕΚΕΠΕ.</w:t>
      </w:r>
    </w:p>
    <w:p w:rsidR="00FB2E95" w:rsidRDefault="00FB2E95" w:rsidP="00496BAF">
      <w:pP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p w:rsidR="00FB2E95" w:rsidRDefault="00FB2E95" w:rsidP="00496BAF">
      <w:pP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p w:rsidR="00BB3FC0" w:rsidRDefault="00BB3FC0" w:rsidP="00496BAF">
      <w:pP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p w:rsidR="00496BAF" w:rsidRPr="009120BE" w:rsidRDefault="009120BE" w:rsidP="009120BE">
      <w:pPr>
        <w:spacing w:line="360" w:lineRule="auto"/>
        <w:jc w:val="center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noProof/>
          <w:sz w:val="24"/>
          <w:lang w:val="el-GR" w:eastAsia="el-GR"/>
        </w:rPr>
        <w:lastRenderedPageBreak/>
        <w:drawing>
          <wp:inline distT="0" distB="0" distL="0" distR="0" wp14:anchorId="029035E6" wp14:editId="71707984">
            <wp:extent cx="5455243" cy="8401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6f59edf44ee50ce80b999e6d8c75e9b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417" cy="83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AF" w:rsidRPr="0091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230040"/>
    <w:rsid w:val="00242198"/>
    <w:rsid w:val="00247808"/>
    <w:rsid w:val="003746F0"/>
    <w:rsid w:val="00424F84"/>
    <w:rsid w:val="00496BAF"/>
    <w:rsid w:val="00605B4F"/>
    <w:rsid w:val="006C163A"/>
    <w:rsid w:val="006F6654"/>
    <w:rsid w:val="00791E4F"/>
    <w:rsid w:val="009120BE"/>
    <w:rsid w:val="00963437"/>
    <w:rsid w:val="00A03A0A"/>
    <w:rsid w:val="00BB3FC0"/>
    <w:rsid w:val="00EE34A6"/>
    <w:rsid w:val="00F22D5C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Kostas</cp:lastModifiedBy>
  <cp:revision>7</cp:revision>
  <dcterms:created xsi:type="dcterms:W3CDTF">2019-10-29T11:26:00Z</dcterms:created>
  <dcterms:modified xsi:type="dcterms:W3CDTF">2019-11-01T07:14:00Z</dcterms:modified>
</cp:coreProperties>
</file>